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3A8" w:rsidRPr="00106DC0" w:rsidRDefault="005913A8" w:rsidP="005913A8">
      <w:pPr>
        <w:pStyle w:val="a3"/>
        <w:ind w:firstLine="0"/>
        <w:rPr>
          <w:b/>
          <w:szCs w:val="28"/>
          <w:lang w:val="ru-RU"/>
        </w:rPr>
      </w:pPr>
      <w:r w:rsidRPr="00106DC0">
        <w:rPr>
          <w:b/>
          <w:szCs w:val="28"/>
          <w:lang w:val="ru-RU"/>
        </w:rPr>
        <w:t>РОССИЙСКАЯ ФЕДЕРАЦИЯ</w:t>
      </w:r>
    </w:p>
    <w:p w:rsidR="005913A8" w:rsidRPr="00106DC0" w:rsidRDefault="005913A8" w:rsidP="005913A8">
      <w:pPr>
        <w:pStyle w:val="a3"/>
        <w:ind w:firstLine="0"/>
        <w:rPr>
          <w:b/>
          <w:szCs w:val="28"/>
          <w:lang w:val="ru-RU"/>
        </w:rPr>
      </w:pPr>
      <w:r w:rsidRPr="00106DC0">
        <w:rPr>
          <w:b/>
          <w:szCs w:val="28"/>
          <w:lang w:val="ru-RU"/>
        </w:rPr>
        <w:t>БРЯНСКАЯ ОБЛАСТЬ</w:t>
      </w:r>
    </w:p>
    <w:p w:rsidR="005913A8" w:rsidRPr="00106DC0" w:rsidRDefault="005913A8" w:rsidP="005913A8">
      <w:pPr>
        <w:pStyle w:val="a3"/>
        <w:ind w:firstLine="0"/>
        <w:rPr>
          <w:b/>
          <w:szCs w:val="28"/>
          <w:lang w:val="ru-RU"/>
        </w:rPr>
      </w:pPr>
      <w:r w:rsidRPr="00106DC0">
        <w:rPr>
          <w:b/>
          <w:szCs w:val="28"/>
          <w:lang w:val="ru-RU"/>
        </w:rPr>
        <w:t>ПОЧЕПСКИЙ РАЙОННЫЙ СОВЕТ НАРОДНЫХ ДЕПУТАТОВ</w:t>
      </w:r>
    </w:p>
    <w:p w:rsidR="005913A8" w:rsidRPr="00106DC0" w:rsidRDefault="005913A8" w:rsidP="005913A8">
      <w:pPr>
        <w:pStyle w:val="a3"/>
        <w:rPr>
          <w:b/>
          <w:szCs w:val="28"/>
          <w:lang w:val="ru-RU"/>
        </w:rPr>
      </w:pPr>
    </w:p>
    <w:p w:rsidR="005913A8" w:rsidRPr="00106DC0" w:rsidRDefault="005913A8" w:rsidP="005913A8">
      <w:pPr>
        <w:pStyle w:val="a3"/>
        <w:ind w:firstLine="0"/>
        <w:rPr>
          <w:b/>
          <w:szCs w:val="28"/>
          <w:lang w:val="ru-RU"/>
        </w:rPr>
      </w:pPr>
      <w:proofErr w:type="gramStart"/>
      <w:r w:rsidRPr="00106DC0">
        <w:rPr>
          <w:b/>
          <w:szCs w:val="28"/>
          <w:lang w:val="ru-RU"/>
        </w:rPr>
        <w:t>Р</w:t>
      </w:r>
      <w:proofErr w:type="gramEnd"/>
      <w:r w:rsidRPr="00106DC0">
        <w:rPr>
          <w:b/>
          <w:szCs w:val="28"/>
          <w:lang w:val="ru-RU"/>
        </w:rPr>
        <w:t xml:space="preserve"> Е Ш Е Н И Е</w:t>
      </w:r>
    </w:p>
    <w:p w:rsidR="005913A8" w:rsidRPr="00106DC0" w:rsidRDefault="005913A8" w:rsidP="005913A8">
      <w:pPr>
        <w:rPr>
          <w:b/>
          <w:sz w:val="22"/>
          <w:szCs w:val="22"/>
        </w:rPr>
      </w:pPr>
    </w:p>
    <w:p w:rsidR="005913A8" w:rsidRDefault="00106DC0" w:rsidP="005913A8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913A8">
        <w:rPr>
          <w:sz w:val="28"/>
          <w:szCs w:val="28"/>
        </w:rPr>
        <w:t xml:space="preserve">т  </w:t>
      </w:r>
      <w:r w:rsidR="00A260BB">
        <w:rPr>
          <w:sz w:val="28"/>
          <w:szCs w:val="28"/>
        </w:rPr>
        <w:t>____</w:t>
      </w:r>
      <w:r w:rsidR="00184544">
        <w:rPr>
          <w:sz w:val="28"/>
          <w:szCs w:val="28"/>
        </w:rPr>
        <w:t>.0</w:t>
      </w:r>
      <w:r w:rsidR="00A260BB">
        <w:rPr>
          <w:sz w:val="28"/>
          <w:szCs w:val="28"/>
        </w:rPr>
        <w:t>5</w:t>
      </w:r>
      <w:r w:rsidR="00184544">
        <w:rPr>
          <w:sz w:val="28"/>
          <w:szCs w:val="28"/>
        </w:rPr>
        <w:t>.</w:t>
      </w:r>
      <w:r w:rsidR="005913A8">
        <w:rPr>
          <w:sz w:val="28"/>
          <w:szCs w:val="28"/>
        </w:rPr>
        <w:t xml:space="preserve">2020  №  </w:t>
      </w:r>
      <w:r w:rsidR="00463BB8">
        <w:rPr>
          <w:sz w:val="28"/>
          <w:szCs w:val="28"/>
        </w:rPr>
        <w:t>7</w:t>
      </w:r>
      <w:r w:rsidR="00184544">
        <w:rPr>
          <w:sz w:val="28"/>
          <w:szCs w:val="28"/>
        </w:rPr>
        <w:t>3</w:t>
      </w:r>
    </w:p>
    <w:p w:rsidR="005913A8" w:rsidRDefault="005913A8" w:rsidP="005913A8">
      <w:pPr>
        <w:rPr>
          <w:sz w:val="28"/>
          <w:szCs w:val="28"/>
        </w:rPr>
      </w:pPr>
      <w:r>
        <w:rPr>
          <w:sz w:val="28"/>
          <w:szCs w:val="28"/>
        </w:rPr>
        <w:t xml:space="preserve">г. Почеп </w:t>
      </w:r>
    </w:p>
    <w:p w:rsidR="005913A8" w:rsidRDefault="005913A8" w:rsidP="005913A8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48"/>
      </w:tblGrid>
      <w:tr w:rsidR="005913A8" w:rsidTr="005913A8">
        <w:tc>
          <w:tcPr>
            <w:tcW w:w="6048" w:type="dxa"/>
            <w:hideMark/>
          </w:tcPr>
          <w:p w:rsidR="005913A8" w:rsidRDefault="005913A8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даче согласия на принятие в собственность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район Брянской области» недвижимого имущества, передаваемого из федеральной собственности </w:t>
            </w:r>
          </w:p>
        </w:tc>
      </w:tr>
    </w:tbl>
    <w:p w:rsidR="005913A8" w:rsidRDefault="005913A8" w:rsidP="005913A8">
      <w:pPr>
        <w:tabs>
          <w:tab w:val="left" w:pos="993"/>
        </w:tabs>
        <w:jc w:val="both"/>
        <w:rPr>
          <w:sz w:val="28"/>
          <w:szCs w:val="28"/>
        </w:rPr>
      </w:pPr>
    </w:p>
    <w:p w:rsidR="005913A8" w:rsidRDefault="005913A8" w:rsidP="00106DC0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sz w:val="28"/>
          <w:szCs w:val="28"/>
        </w:rPr>
      </w:pPr>
      <w:r>
        <w:tab/>
      </w:r>
      <w:proofErr w:type="gramStart"/>
      <w:r>
        <w:rPr>
          <w:b w:val="0"/>
          <w:sz w:val="28"/>
          <w:szCs w:val="28"/>
        </w:rPr>
        <w:t>Рассмотрев обращение администрации Почепского района о даче согласия на принятие в собственность муниципального образования «</w:t>
      </w:r>
      <w:proofErr w:type="spellStart"/>
      <w:r>
        <w:rPr>
          <w:b w:val="0"/>
          <w:sz w:val="28"/>
          <w:szCs w:val="28"/>
        </w:rPr>
        <w:t>Почепский</w:t>
      </w:r>
      <w:proofErr w:type="spellEnd"/>
      <w:r>
        <w:rPr>
          <w:b w:val="0"/>
          <w:sz w:val="28"/>
          <w:szCs w:val="28"/>
        </w:rPr>
        <w:t xml:space="preserve"> муниципальный район Брянской области» недвижимого имущества, передаваемого из федеральной собственности, руководствуясь частью 11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</w:t>
      </w:r>
      <w:proofErr w:type="gram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 xml:space="preserve">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</w:t>
      </w:r>
      <w:proofErr w:type="spellStart"/>
      <w:r>
        <w:rPr>
          <w:b w:val="0"/>
          <w:sz w:val="28"/>
          <w:szCs w:val="28"/>
        </w:rPr>
        <w:t>Почепский</w:t>
      </w:r>
      <w:proofErr w:type="spellEnd"/>
      <w:r>
        <w:rPr>
          <w:b w:val="0"/>
          <w:sz w:val="28"/>
          <w:szCs w:val="28"/>
        </w:rPr>
        <w:t xml:space="preserve"> районный Совет народных</w:t>
      </w:r>
      <w:proofErr w:type="gramEnd"/>
      <w:r>
        <w:rPr>
          <w:b w:val="0"/>
          <w:sz w:val="28"/>
          <w:szCs w:val="28"/>
        </w:rPr>
        <w:t xml:space="preserve"> депутатов</w:t>
      </w:r>
      <w:r w:rsidR="00106DC0"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  <w:r>
        <w:rPr>
          <w:sz w:val="28"/>
          <w:szCs w:val="28"/>
        </w:rPr>
        <w:tab/>
      </w:r>
    </w:p>
    <w:p w:rsidR="005913A8" w:rsidRDefault="005913A8" w:rsidP="005913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Дать согласие на принятие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области» федерального недвижимого имущества, закрепленного на праве хозяйственного ведения  за ФГУП «Первомайское» согласно приложению.</w:t>
      </w:r>
    </w:p>
    <w:p w:rsidR="005913A8" w:rsidRDefault="005913A8" w:rsidP="005913A8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Администрации  Почепского района осуществить мероприятия по  принятию недвижимого имущества, указанного в приложении к настоящему решению, в собственность Почепского муниципального района Брянской области в соответствии с действующим законодательством.</w:t>
      </w:r>
    </w:p>
    <w:p w:rsidR="005913A8" w:rsidRDefault="00106DC0" w:rsidP="005913A8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подлежит  опубликованию в районной 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размещению на официальном  сайте администрации района  в  сети Интернет.</w:t>
      </w:r>
      <w:r w:rsidR="005913A8">
        <w:rPr>
          <w:sz w:val="28"/>
          <w:szCs w:val="28"/>
        </w:rPr>
        <w:tab/>
      </w:r>
    </w:p>
    <w:p w:rsidR="005913A8" w:rsidRDefault="005913A8" w:rsidP="005913A8">
      <w:pPr>
        <w:tabs>
          <w:tab w:val="left" w:pos="2565"/>
        </w:tabs>
        <w:jc w:val="both"/>
        <w:rPr>
          <w:sz w:val="28"/>
          <w:szCs w:val="28"/>
        </w:rPr>
      </w:pPr>
    </w:p>
    <w:p w:rsidR="005913A8" w:rsidRDefault="005913A8" w:rsidP="00106DC0">
      <w:pPr>
        <w:tabs>
          <w:tab w:val="left" w:pos="2565"/>
        </w:tabs>
        <w:jc w:val="both"/>
      </w:pPr>
      <w:r>
        <w:rPr>
          <w:sz w:val="28"/>
          <w:szCs w:val="28"/>
        </w:rPr>
        <w:t xml:space="preserve">Глава  Почепского района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5913A8" w:rsidRDefault="005913A8" w:rsidP="005913A8">
      <w:pPr>
        <w:sectPr w:rsidR="005913A8">
          <w:pgSz w:w="11906" w:h="16838"/>
          <w:pgMar w:top="1134" w:right="850" w:bottom="1134" w:left="1701" w:header="708" w:footer="708" w:gutter="0"/>
          <w:cols w:space="720"/>
        </w:sectPr>
      </w:pPr>
    </w:p>
    <w:p w:rsidR="005913A8" w:rsidRDefault="005913A8" w:rsidP="005913A8">
      <w:pPr>
        <w:ind w:left="5670"/>
        <w:jc w:val="right"/>
      </w:pPr>
      <w:r>
        <w:lastRenderedPageBreak/>
        <w:t xml:space="preserve">  Приложение </w:t>
      </w:r>
    </w:p>
    <w:p w:rsidR="005913A8" w:rsidRDefault="005913A8" w:rsidP="005913A8">
      <w:pPr>
        <w:ind w:left="5670"/>
        <w:jc w:val="right"/>
      </w:pPr>
      <w:r>
        <w:t>к решению Почепского районного Совета народных депутатов</w:t>
      </w:r>
    </w:p>
    <w:p w:rsidR="005913A8" w:rsidRDefault="005913A8" w:rsidP="005913A8">
      <w:pPr>
        <w:tabs>
          <w:tab w:val="right" w:pos="9355"/>
        </w:tabs>
        <w:ind w:left="5670"/>
        <w:jc w:val="right"/>
      </w:pPr>
      <w:r>
        <w:t xml:space="preserve">       </w:t>
      </w:r>
    </w:p>
    <w:p w:rsidR="005913A8" w:rsidRDefault="005913A8" w:rsidP="005913A8">
      <w:pPr>
        <w:tabs>
          <w:tab w:val="right" w:pos="9355"/>
        </w:tabs>
        <w:ind w:left="5670"/>
        <w:jc w:val="right"/>
      </w:pPr>
      <w:r>
        <w:t xml:space="preserve"> от </w:t>
      </w:r>
      <w:r w:rsidR="00201F1D">
        <w:t>_____</w:t>
      </w:r>
      <w:r w:rsidR="00184544">
        <w:t>.0</w:t>
      </w:r>
      <w:r w:rsidR="00201F1D">
        <w:t>5</w:t>
      </w:r>
      <w:r w:rsidR="00184544">
        <w:t>.</w:t>
      </w:r>
      <w:bookmarkStart w:id="0" w:name="_GoBack"/>
      <w:bookmarkEnd w:id="0"/>
      <w:r>
        <w:t xml:space="preserve">2020  № </w:t>
      </w:r>
      <w:r w:rsidR="00463BB8">
        <w:t>7</w:t>
      </w:r>
      <w:r w:rsidR="00184544">
        <w:t>3</w:t>
      </w:r>
    </w:p>
    <w:p w:rsidR="005913A8" w:rsidRDefault="005913A8" w:rsidP="005913A8">
      <w:pPr>
        <w:tabs>
          <w:tab w:val="left" w:pos="1200"/>
        </w:tabs>
        <w:ind w:left="5245"/>
        <w:jc w:val="right"/>
      </w:pPr>
    </w:p>
    <w:p w:rsidR="005913A8" w:rsidRDefault="005913A8" w:rsidP="005913A8">
      <w:pPr>
        <w:jc w:val="center"/>
        <w:rPr>
          <w:b/>
        </w:rPr>
      </w:pPr>
      <w:r>
        <w:rPr>
          <w:b/>
        </w:rPr>
        <w:t xml:space="preserve">Перечень </w:t>
      </w:r>
    </w:p>
    <w:p w:rsidR="005913A8" w:rsidRDefault="005913A8" w:rsidP="005913A8">
      <w:pPr>
        <w:tabs>
          <w:tab w:val="left" w:pos="1980"/>
          <w:tab w:val="left" w:pos="7300"/>
        </w:tabs>
        <w:jc w:val="center"/>
        <w:rPr>
          <w:b/>
        </w:rPr>
      </w:pPr>
      <w:r>
        <w:rPr>
          <w:b/>
        </w:rPr>
        <w:t xml:space="preserve"> недвижимого имущества, закрепленного на праве хозяйственного ведения  за ФГУП «Первомайское», предлагаемого к передаче  из  федеральной собственности, </w:t>
      </w:r>
    </w:p>
    <w:p w:rsidR="005913A8" w:rsidRDefault="005913A8" w:rsidP="005913A8">
      <w:pPr>
        <w:tabs>
          <w:tab w:val="left" w:pos="1980"/>
          <w:tab w:val="left" w:pos="7300"/>
        </w:tabs>
        <w:jc w:val="center"/>
        <w:rPr>
          <w:b/>
        </w:rPr>
      </w:pPr>
      <w:r>
        <w:rPr>
          <w:b/>
        </w:rPr>
        <w:t>в собственность муниципального образования «</w:t>
      </w:r>
      <w:proofErr w:type="spellStart"/>
      <w:r>
        <w:rPr>
          <w:b/>
        </w:rPr>
        <w:t>Почепский</w:t>
      </w:r>
      <w:proofErr w:type="spellEnd"/>
      <w:r>
        <w:rPr>
          <w:b/>
        </w:rPr>
        <w:t xml:space="preserve"> муниципальный район Брянской области»</w:t>
      </w:r>
    </w:p>
    <w:p w:rsidR="005913A8" w:rsidRDefault="005913A8" w:rsidP="005913A8">
      <w:pPr>
        <w:tabs>
          <w:tab w:val="left" w:pos="1980"/>
          <w:tab w:val="left" w:pos="7300"/>
        </w:tabs>
        <w:jc w:val="center"/>
        <w:rPr>
          <w:sz w:val="28"/>
        </w:rPr>
      </w:pPr>
    </w:p>
    <w:tbl>
      <w:tblPr>
        <w:tblStyle w:val="a5"/>
        <w:tblW w:w="15948" w:type="dxa"/>
        <w:tblInd w:w="0" w:type="dxa"/>
        <w:tblLook w:val="01E0" w:firstRow="1" w:lastRow="1" w:firstColumn="1" w:lastColumn="1" w:noHBand="0" w:noVBand="0"/>
      </w:tblPr>
      <w:tblGrid>
        <w:gridCol w:w="648"/>
        <w:gridCol w:w="2520"/>
        <w:gridCol w:w="2787"/>
        <w:gridCol w:w="3240"/>
        <w:gridCol w:w="2700"/>
        <w:gridCol w:w="4053"/>
      </w:tblGrid>
      <w:tr w:rsidR="005913A8" w:rsidTr="00E67811">
        <w:trPr>
          <w:trHeight w:val="7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jc w:val="center"/>
            </w:pPr>
            <w:r>
              <w:t>Полное наименование организации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8" w:rsidRDefault="005913A8">
            <w:pPr>
              <w:jc w:val="center"/>
            </w:pPr>
            <w:r>
              <w:t>Адрес места нахождения организации*, ИНН организации</w:t>
            </w:r>
          </w:p>
          <w:p w:rsidR="005913A8" w:rsidRDefault="005913A8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jc w:val="center"/>
            </w:pPr>
            <w:r>
              <w:t>Наименование имущества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jc w:val="center"/>
            </w:pPr>
            <w:r>
              <w:t>Адрес места нахождения имущества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jc w:val="center"/>
            </w:pPr>
            <w:r>
              <w:t>Индивидуализирующие характеристики имущества</w:t>
            </w:r>
          </w:p>
        </w:tc>
      </w:tr>
      <w:tr w:rsidR="005913A8" w:rsidTr="005913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tabs>
                <w:tab w:val="left" w:pos="5040"/>
              </w:tabs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r>
              <w:t>Федеральное государственное унитарное предприятие «Первомайское»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r>
              <w:t xml:space="preserve">243421, </w:t>
            </w:r>
          </w:p>
          <w:p w:rsidR="005913A8" w:rsidRDefault="005913A8">
            <w:r>
              <w:t xml:space="preserve">Брянская область, </w:t>
            </w:r>
            <w:proofErr w:type="spellStart"/>
            <w:r>
              <w:t>Почепский</w:t>
            </w:r>
            <w:proofErr w:type="spellEnd"/>
            <w:r>
              <w:t xml:space="preserve"> район, пос. Первомайский, ул. Молодежная, дом 4, 3224001052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r>
              <w:t xml:space="preserve">Водозаборное сооружение </w:t>
            </w:r>
          </w:p>
          <w:p w:rsidR="005913A8" w:rsidRDefault="005913A8">
            <w:proofErr w:type="gramStart"/>
            <w:r>
              <w:t xml:space="preserve">(две водонапорные башни, </w:t>
            </w:r>
            <w:proofErr w:type="gramEnd"/>
          </w:p>
          <w:p w:rsidR="005913A8" w:rsidRDefault="005913A8">
            <w:r>
              <w:t xml:space="preserve">две насосные станции, </w:t>
            </w:r>
          </w:p>
          <w:p w:rsidR="005913A8" w:rsidRDefault="005913A8">
            <w:r>
              <w:t>две артезианские скважины)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tabs>
                <w:tab w:val="left" w:pos="5040"/>
              </w:tabs>
            </w:pPr>
            <w:r>
              <w:t xml:space="preserve">Российская Федерация, </w:t>
            </w:r>
          </w:p>
          <w:p w:rsidR="005913A8" w:rsidRDefault="005913A8">
            <w:pPr>
              <w:tabs>
                <w:tab w:val="left" w:pos="5040"/>
              </w:tabs>
            </w:pPr>
            <w:r>
              <w:t xml:space="preserve">Брянская область, 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район, </w:t>
            </w:r>
            <w:proofErr w:type="spellStart"/>
            <w:r>
              <w:t>Гущинское</w:t>
            </w:r>
            <w:proofErr w:type="spellEnd"/>
            <w:r>
              <w:t xml:space="preserve"> сельское поселение, </w:t>
            </w:r>
          </w:p>
          <w:p w:rsidR="005913A8" w:rsidRDefault="005913A8">
            <w:pPr>
              <w:tabs>
                <w:tab w:val="left" w:pos="5040"/>
              </w:tabs>
            </w:pPr>
            <w:r>
              <w:t>п. Первомайский, территория Водозабор Первомайский, строение 7В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8" w:rsidRDefault="005913A8">
            <w:pPr>
              <w:tabs>
                <w:tab w:val="left" w:pos="5040"/>
              </w:tabs>
            </w:pPr>
            <w:r>
              <w:t>Кадастровый номер 32:20:0340103:572,</w:t>
            </w:r>
          </w:p>
          <w:p w:rsidR="005913A8" w:rsidRDefault="005913A8">
            <w:pPr>
              <w:tabs>
                <w:tab w:val="left" w:pos="5040"/>
              </w:tabs>
            </w:pPr>
            <w:r>
              <w:t xml:space="preserve">насосная станция 1 подъема  площадью 10,6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насосная станция 2 подъема  площадью 11,3 </w:t>
            </w:r>
            <w:proofErr w:type="spellStart"/>
            <w:r>
              <w:t>кв.м</w:t>
            </w:r>
            <w:proofErr w:type="spellEnd"/>
            <w:r>
              <w:t>, водонапорные башни объемом 25 куб. м, артезианские скважины  глубиной 75 м</w:t>
            </w:r>
          </w:p>
          <w:p w:rsidR="005913A8" w:rsidRDefault="005913A8">
            <w:pPr>
              <w:tabs>
                <w:tab w:val="left" w:pos="5040"/>
              </w:tabs>
            </w:pPr>
          </w:p>
        </w:tc>
      </w:tr>
      <w:tr w:rsidR="005913A8" w:rsidTr="005913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tabs>
                <w:tab w:val="left" w:pos="5040"/>
              </w:tabs>
              <w:jc w:val="center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r>
              <w:t>Федеральное государственное унитарное предприятие «Первомайское»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r>
              <w:t xml:space="preserve">243421, </w:t>
            </w:r>
          </w:p>
          <w:p w:rsidR="005913A8" w:rsidRDefault="005913A8">
            <w:r>
              <w:t xml:space="preserve">Брянская область, </w:t>
            </w:r>
            <w:proofErr w:type="spellStart"/>
            <w:r>
              <w:t>Почепский</w:t>
            </w:r>
            <w:proofErr w:type="spellEnd"/>
            <w:r>
              <w:t xml:space="preserve"> район, пос. Первомайский, ул. Молодежная, дом 4, 3224001052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r>
              <w:t xml:space="preserve">Водозаборное сооружение </w:t>
            </w:r>
          </w:p>
          <w:p w:rsidR="005913A8" w:rsidRDefault="005913A8">
            <w:proofErr w:type="gramStart"/>
            <w:r>
              <w:t xml:space="preserve">(водонапорная башня, </w:t>
            </w:r>
            <w:proofErr w:type="gramEnd"/>
          </w:p>
          <w:p w:rsidR="005913A8" w:rsidRDefault="005913A8">
            <w:r>
              <w:t>артезианская скважина, насосная станция)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A8" w:rsidRDefault="005913A8">
            <w:pPr>
              <w:tabs>
                <w:tab w:val="left" w:pos="5040"/>
              </w:tabs>
            </w:pPr>
            <w:r>
              <w:t xml:space="preserve">Российская Федерация, </w:t>
            </w:r>
          </w:p>
          <w:p w:rsidR="005913A8" w:rsidRDefault="005913A8">
            <w:pPr>
              <w:tabs>
                <w:tab w:val="left" w:pos="5040"/>
              </w:tabs>
            </w:pPr>
            <w:r>
              <w:t xml:space="preserve">Брянская область, 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район, </w:t>
            </w:r>
            <w:proofErr w:type="spellStart"/>
            <w:r>
              <w:t>Гущинское</w:t>
            </w:r>
            <w:proofErr w:type="spellEnd"/>
            <w:r>
              <w:t xml:space="preserve"> сельское поселение, </w:t>
            </w:r>
          </w:p>
          <w:p w:rsidR="005913A8" w:rsidRDefault="005913A8">
            <w:pPr>
              <w:tabs>
                <w:tab w:val="left" w:pos="5040"/>
              </w:tabs>
            </w:pPr>
            <w:r>
              <w:t xml:space="preserve">с. </w:t>
            </w:r>
            <w:proofErr w:type="spellStart"/>
            <w:r>
              <w:t>Подбелово</w:t>
            </w:r>
            <w:proofErr w:type="spellEnd"/>
            <w:r>
              <w:t xml:space="preserve">, Водозабор </w:t>
            </w:r>
            <w:proofErr w:type="spellStart"/>
            <w:r>
              <w:t>Подбелово</w:t>
            </w:r>
            <w:proofErr w:type="spellEnd"/>
            <w:r>
              <w:t xml:space="preserve"> тер</w:t>
            </w:r>
            <w:proofErr w:type="gramStart"/>
            <w:r>
              <w:t xml:space="preserve">., </w:t>
            </w:r>
            <w:proofErr w:type="gramEnd"/>
            <w:r>
              <w:t>строение 1В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A8" w:rsidRDefault="005913A8">
            <w:pPr>
              <w:tabs>
                <w:tab w:val="left" w:pos="5040"/>
              </w:tabs>
            </w:pPr>
            <w:r>
              <w:t>Кадастровый номер 32:20:0340103:571,</w:t>
            </w:r>
          </w:p>
          <w:p w:rsidR="005913A8" w:rsidRDefault="005913A8">
            <w:pPr>
              <w:tabs>
                <w:tab w:val="left" w:pos="5040"/>
              </w:tabs>
            </w:pPr>
            <w:r>
              <w:t xml:space="preserve">артезианская скважина  глубиной 65 м, водонапорная башня объемом 18 куб. м, насосная станция площадью 8,3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  <w:p w:rsidR="005913A8" w:rsidRDefault="005913A8">
            <w:pPr>
              <w:tabs>
                <w:tab w:val="left" w:pos="5040"/>
              </w:tabs>
            </w:pPr>
          </w:p>
          <w:p w:rsidR="005913A8" w:rsidRDefault="005913A8">
            <w:pPr>
              <w:tabs>
                <w:tab w:val="left" w:pos="5040"/>
              </w:tabs>
            </w:pPr>
          </w:p>
        </w:tc>
      </w:tr>
    </w:tbl>
    <w:p w:rsidR="005913A8" w:rsidRDefault="005913A8" w:rsidP="005913A8">
      <w:pPr>
        <w:tabs>
          <w:tab w:val="left" w:pos="5040"/>
        </w:tabs>
        <w:jc w:val="center"/>
      </w:pPr>
    </w:p>
    <w:p w:rsidR="0099505D" w:rsidRDefault="0099505D"/>
    <w:sectPr w:rsidR="0099505D" w:rsidSect="005913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A8"/>
    <w:rsid w:val="00106DC0"/>
    <w:rsid w:val="00184544"/>
    <w:rsid w:val="00201F1D"/>
    <w:rsid w:val="00463BB8"/>
    <w:rsid w:val="005913A8"/>
    <w:rsid w:val="0099505D"/>
    <w:rsid w:val="00A260BB"/>
    <w:rsid w:val="00AF73F5"/>
    <w:rsid w:val="00E6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913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3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5913A8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913A8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591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913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3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5913A8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913A8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591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2020-05-06T11:27:00Z</cp:lastPrinted>
  <dcterms:created xsi:type="dcterms:W3CDTF">2020-04-27T07:37:00Z</dcterms:created>
  <dcterms:modified xsi:type="dcterms:W3CDTF">2020-05-06T11:30:00Z</dcterms:modified>
</cp:coreProperties>
</file>